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267" w:rsidRDefault="00902267" w:rsidP="00902267">
      <w:pPr>
        <w:rPr>
          <w:rFonts w:ascii="Palatino Linotype" w:hAnsi="Palatino Linotype" w:cs="Lucida Sans Unicode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22225</wp:posOffset>
            </wp:positionV>
            <wp:extent cx="590550" cy="838200"/>
            <wp:effectExtent l="19050" t="0" r="0" b="0"/>
            <wp:wrapNone/>
            <wp:docPr id="2" name="Картина 1" descr="gerb_4iprovt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_4iprovtc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Palatino Linotype" w:hAnsi="Palatino Linotype" w:cs="Lucida Sans Unicode"/>
          <w:b/>
          <w:sz w:val="48"/>
          <w:szCs w:val="48"/>
        </w:rPr>
        <w:t xml:space="preserve">                    ОБЩИНА ЧИПРОВЦИ</w:t>
      </w:r>
    </w:p>
    <w:p w:rsidR="00902267" w:rsidRDefault="00902267" w:rsidP="00902267">
      <w:pPr>
        <w:rPr>
          <w:rFonts w:ascii="Palatino Linotype" w:hAnsi="Palatino Linotype" w:cs="Lucida Sans Unicode"/>
          <w:sz w:val="22"/>
          <w:szCs w:val="22"/>
        </w:rPr>
      </w:pPr>
      <w:r>
        <w:t xml:space="preserve">                                          гр. Чипровци 3460, бул. Петър Парчевич, 45, обл. Монтана</w:t>
      </w:r>
    </w:p>
    <w:p w:rsidR="00902267" w:rsidRDefault="00902267" w:rsidP="00902267"/>
    <w:p w:rsidR="00902267" w:rsidRDefault="00902267" w:rsidP="00902267">
      <w:pPr>
        <w:rPr>
          <w:rFonts w:cstheme="minorBidi"/>
        </w:rPr>
      </w:pPr>
      <w:r>
        <w:t xml:space="preserve">                                          тел. 09554/2828, факс </w:t>
      </w:r>
      <w:r>
        <w:rPr>
          <w:lang w:val="en-US"/>
        </w:rPr>
        <w:t>09554/9613</w:t>
      </w:r>
      <w:r>
        <w:t xml:space="preserve">, </w:t>
      </w:r>
      <w:r>
        <w:rPr>
          <w:lang w:val="en-US"/>
        </w:rPr>
        <w:t xml:space="preserve">e-mail: </w:t>
      </w:r>
      <w:hyperlink r:id="rId9" w:history="1">
        <w:r>
          <w:rPr>
            <w:rStyle w:val="a3"/>
            <w:lang w:val="en-US"/>
          </w:rPr>
          <w:t>chiprovci@mail.bg</w:t>
        </w:r>
      </w:hyperlink>
    </w:p>
    <w:p w:rsidR="00902267" w:rsidRDefault="00090EDB" w:rsidP="00902267">
      <w:pPr>
        <w:ind w:left="2124"/>
        <w:rPr>
          <w:b/>
          <w:lang w:val="en-US"/>
        </w:rPr>
      </w:pPr>
      <w:r w:rsidRPr="00090EDB">
        <w:pict>
          <v:line id="Право съединение 2" o:spid="_x0000_s1027" style="position:absolute;left:0;text-align:left;z-index:251658240;visibility:visible;mso-wrap-distance-top:-6e-5mm;mso-wrap-distance-bottom:-6e-5mm" from="-9pt,5.2pt" to="46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" strokeweight="1.75pt">
            <v:stroke linestyle="thickThin"/>
          </v:line>
        </w:pict>
      </w:r>
    </w:p>
    <w:p w:rsidR="00902267" w:rsidRDefault="00902267" w:rsidP="00902267">
      <w:pPr>
        <w:jc w:val="center"/>
        <w:rPr>
          <w:b/>
          <w:sz w:val="28"/>
          <w:szCs w:val="28"/>
          <w:lang w:val="en-US"/>
        </w:rPr>
      </w:pPr>
    </w:p>
    <w:p w:rsidR="00902267" w:rsidRDefault="00902267" w:rsidP="00902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 А П О В Е Д</w:t>
      </w:r>
    </w:p>
    <w:p w:rsidR="00902267" w:rsidRDefault="00095B83" w:rsidP="00902267">
      <w:pPr>
        <w:jc w:val="center"/>
        <w:rPr>
          <w:sz w:val="28"/>
          <w:szCs w:val="28"/>
        </w:rPr>
      </w:pPr>
      <w:r>
        <w:rPr>
          <w:sz w:val="28"/>
          <w:szCs w:val="28"/>
        </w:rPr>
        <w:t>№84</w:t>
      </w:r>
    </w:p>
    <w:p w:rsidR="00902267" w:rsidRDefault="00902267" w:rsidP="00902267">
      <w:pPr>
        <w:jc w:val="center"/>
        <w:rPr>
          <w:sz w:val="28"/>
          <w:szCs w:val="28"/>
        </w:rPr>
      </w:pPr>
      <w:r>
        <w:rPr>
          <w:sz w:val="28"/>
          <w:szCs w:val="28"/>
        </w:rPr>
        <w:t>гр.Чипровци,</w:t>
      </w:r>
      <w:r w:rsidR="009168C6">
        <w:rPr>
          <w:sz w:val="28"/>
          <w:szCs w:val="28"/>
          <w:lang w:val="en-US"/>
        </w:rPr>
        <w:t xml:space="preserve"> </w:t>
      </w:r>
      <w:r w:rsidR="007A7F75">
        <w:rPr>
          <w:sz w:val="28"/>
          <w:szCs w:val="28"/>
        </w:rPr>
        <w:t>28.02</w:t>
      </w:r>
      <w:r w:rsidR="00C55525">
        <w:rPr>
          <w:sz w:val="28"/>
          <w:szCs w:val="28"/>
        </w:rPr>
        <w:t>.</w:t>
      </w:r>
      <w:r w:rsidR="009168C6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</w:p>
    <w:p w:rsidR="00902267" w:rsidRDefault="00902267" w:rsidP="00902267">
      <w:pPr>
        <w:jc w:val="center"/>
        <w:rPr>
          <w:sz w:val="28"/>
          <w:szCs w:val="28"/>
          <w:lang w:val="en-US"/>
        </w:rPr>
      </w:pPr>
    </w:p>
    <w:p w:rsidR="00902267" w:rsidRDefault="00902267" w:rsidP="0090226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</w:rPr>
        <w:t>На основание чл.</w:t>
      </w:r>
      <w:r>
        <w:rPr>
          <w:sz w:val="28"/>
          <w:szCs w:val="28"/>
          <w:lang w:val="en-US"/>
        </w:rPr>
        <w:t>51</w:t>
      </w:r>
      <w:r>
        <w:rPr>
          <w:sz w:val="28"/>
          <w:szCs w:val="28"/>
        </w:rPr>
        <w:t>, ал.1 от Наредба за придобиване, управление и разпореждане с общинско имущество и във връзка с изпълнение  на Решение с №6</w:t>
      </w:r>
      <w:r w:rsidR="009168C6">
        <w:rPr>
          <w:sz w:val="28"/>
          <w:szCs w:val="28"/>
        </w:rPr>
        <w:t>8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19</w:t>
      </w:r>
      <w:r>
        <w:rPr>
          <w:sz w:val="28"/>
          <w:szCs w:val="28"/>
        </w:rPr>
        <w:t>.</w:t>
      </w:r>
      <w:r w:rsidR="009168C6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2</w:t>
      </w:r>
      <w:r w:rsidR="009168C6">
        <w:rPr>
          <w:sz w:val="28"/>
          <w:szCs w:val="28"/>
        </w:rPr>
        <w:t>.2020 г., и Решение №69/19.02.2020</w:t>
      </w:r>
      <w:r>
        <w:rPr>
          <w:sz w:val="28"/>
          <w:szCs w:val="28"/>
        </w:rPr>
        <w:t>г. на Общински съвет Чипровци и чл. 44, ал.2 от Закона за местното самоуправление и местната администрация</w:t>
      </w:r>
    </w:p>
    <w:p w:rsidR="00902267" w:rsidRDefault="00902267" w:rsidP="00902267">
      <w:pPr>
        <w:jc w:val="center"/>
        <w:rPr>
          <w:sz w:val="28"/>
          <w:szCs w:val="28"/>
        </w:rPr>
      </w:pPr>
    </w:p>
    <w:p w:rsidR="00902267" w:rsidRDefault="00902267" w:rsidP="009022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Р Е Ж Д А М :</w:t>
      </w:r>
    </w:p>
    <w:p w:rsidR="00836334" w:rsidRDefault="00902267" w:rsidP="00902267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</w:rPr>
        <w:t xml:space="preserve">На </w:t>
      </w:r>
      <w:r w:rsidR="00965CF5">
        <w:rPr>
          <w:b/>
          <w:sz w:val="28"/>
          <w:szCs w:val="28"/>
        </w:rPr>
        <w:t>23.03.2020 г. от 11.00</w:t>
      </w:r>
      <w:r>
        <w:rPr>
          <w:b/>
          <w:sz w:val="28"/>
          <w:szCs w:val="28"/>
        </w:rPr>
        <w:t xml:space="preserve"> часа</w:t>
      </w:r>
      <w:r>
        <w:rPr>
          <w:sz w:val="28"/>
          <w:szCs w:val="28"/>
        </w:rPr>
        <w:t xml:space="preserve">  в малката заседателна зала на община Чипровци да се проведе публичен търг с явно наддаване за отдаване под наем  на земеделски земи, частна общинска собственост от общинския поземлен фонд на община Чипровци, в землищата на гр. Чи</w:t>
      </w:r>
      <w:r w:rsidR="009168C6">
        <w:rPr>
          <w:sz w:val="28"/>
          <w:szCs w:val="28"/>
        </w:rPr>
        <w:t xml:space="preserve">провци,            с. Митровци </w:t>
      </w:r>
      <w:r w:rsidR="00DA1CF2">
        <w:rPr>
          <w:sz w:val="28"/>
          <w:szCs w:val="28"/>
        </w:rPr>
        <w:t xml:space="preserve">и с. Превала </w:t>
      </w:r>
      <w:r w:rsidR="009C3BDE">
        <w:rPr>
          <w:sz w:val="28"/>
          <w:szCs w:val="28"/>
        </w:rPr>
        <w:t xml:space="preserve">с обща площ от </w:t>
      </w:r>
      <w:r w:rsidR="009C3BDE" w:rsidRPr="00685400">
        <w:rPr>
          <w:b/>
          <w:sz w:val="28"/>
          <w:szCs w:val="28"/>
        </w:rPr>
        <w:t>260.</w:t>
      </w:r>
      <w:r w:rsidR="002136ED">
        <w:rPr>
          <w:b/>
          <w:sz w:val="28"/>
          <w:szCs w:val="28"/>
        </w:rPr>
        <w:t>686</w:t>
      </w:r>
      <w:r w:rsidR="009C3BDE">
        <w:rPr>
          <w:sz w:val="28"/>
          <w:szCs w:val="28"/>
        </w:rPr>
        <w:t xml:space="preserve"> </w:t>
      </w:r>
      <w:r w:rsidR="009C3BDE" w:rsidRPr="00685400">
        <w:rPr>
          <w:b/>
          <w:sz w:val="28"/>
          <w:szCs w:val="28"/>
        </w:rPr>
        <w:t>дка</w:t>
      </w:r>
      <w:r w:rsidR="009C3BDE">
        <w:rPr>
          <w:sz w:val="28"/>
          <w:szCs w:val="28"/>
        </w:rPr>
        <w:t>. както следва:</w:t>
      </w:r>
    </w:p>
    <w:p w:rsidR="00817930" w:rsidRPr="00817930" w:rsidRDefault="00817930" w:rsidP="00902267">
      <w:pPr>
        <w:jc w:val="both"/>
        <w:rPr>
          <w:sz w:val="28"/>
          <w:szCs w:val="28"/>
          <w:lang w:val="en-US"/>
        </w:rPr>
      </w:pPr>
    </w:p>
    <w:p w:rsidR="00B72274" w:rsidRDefault="00817930" w:rsidP="00B722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I. За </w:t>
      </w:r>
      <w:r>
        <w:rPr>
          <w:b/>
          <w:sz w:val="28"/>
          <w:szCs w:val="28"/>
        </w:rPr>
        <w:t>землище гр. Чипровци:</w:t>
      </w:r>
    </w:p>
    <w:p w:rsidR="00817930" w:rsidRPr="00B72274" w:rsidRDefault="00817930" w:rsidP="00B72274">
      <w:pPr>
        <w:pStyle w:val="a4"/>
        <w:numPr>
          <w:ilvl w:val="0"/>
          <w:numId w:val="5"/>
        </w:numPr>
        <w:jc w:val="both"/>
        <w:rPr>
          <w:b/>
          <w:sz w:val="28"/>
          <w:szCs w:val="28"/>
        </w:rPr>
      </w:pPr>
      <w:r w:rsidRPr="00B72274">
        <w:rPr>
          <w:sz w:val="28"/>
          <w:szCs w:val="28"/>
        </w:rPr>
        <w:t>Имот с идентификатор 81390.39.647 , площ – 12.653  дка, НТП – гори и храсти в земеделска земя,  местност „Яничов брод“ и</w:t>
      </w:r>
    </w:p>
    <w:p w:rsidR="00B72274" w:rsidRDefault="00752E18" w:rsidP="00B72274">
      <w:pPr>
        <w:pStyle w:val="a4"/>
        <w:ind w:left="0"/>
        <w:jc w:val="both"/>
        <w:rPr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з</w:t>
      </w:r>
      <w:r w:rsidR="00817930">
        <w:rPr>
          <w:b/>
          <w:sz w:val="28"/>
          <w:szCs w:val="28"/>
          <w:lang w:val="bg-BG"/>
        </w:rPr>
        <w:t>емлище с. Митровци:</w:t>
      </w:r>
    </w:p>
    <w:p w:rsidR="00B72274" w:rsidRDefault="00817930" w:rsidP="00B72274">
      <w:pPr>
        <w:pStyle w:val="a4"/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Имот с идентификатор 48475.11.30, площ от 40.969  дка, НТП – нива, местност „Полето"</w:t>
      </w:r>
    </w:p>
    <w:p w:rsidR="0092582B" w:rsidRDefault="00817930" w:rsidP="0092582B">
      <w:pPr>
        <w:pStyle w:val="a4"/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 w:rsidRPr="00B72274">
        <w:rPr>
          <w:sz w:val="28"/>
          <w:szCs w:val="28"/>
          <w:lang w:val="bg-BG"/>
        </w:rPr>
        <w:t>Имот с идентификатор 48475.11.23, площ от 94.345 дка, НТП – нива, местност „Полето“</w:t>
      </w:r>
    </w:p>
    <w:p w:rsidR="0092582B" w:rsidRPr="0092582B" w:rsidRDefault="00902267" w:rsidP="0044750E">
      <w:pPr>
        <w:pStyle w:val="a4"/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 w:rsidRPr="0092582B">
        <w:rPr>
          <w:sz w:val="28"/>
          <w:szCs w:val="28"/>
        </w:rPr>
        <w:t xml:space="preserve">Срок за отдаване на земеделските земи – </w:t>
      </w:r>
      <w:r w:rsidRPr="0092582B">
        <w:rPr>
          <w:b/>
          <w:sz w:val="28"/>
          <w:szCs w:val="28"/>
        </w:rPr>
        <w:t>десе</w:t>
      </w:r>
      <w:r w:rsidR="003C6280" w:rsidRPr="0092582B">
        <w:rPr>
          <w:b/>
          <w:sz w:val="28"/>
          <w:szCs w:val="28"/>
        </w:rPr>
        <w:t>т стопански години от</w:t>
      </w:r>
      <w:r w:rsidR="003C6280" w:rsidRPr="0092582B">
        <w:rPr>
          <w:b/>
          <w:sz w:val="28"/>
          <w:szCs w:val="28"/>
          <w:lang w:val="bg-BG"/>
        </w:rPr>
        <w:t xml:space="preserve">   </w:t>
      </w:r>
      <w:r w:rsidR="00817930" w:rsidRPr="0092582B">
        <w:rPr>
          <w:b/>
          <w:sz w:val="28"/>
          <w:szCs w:val="28"/>
        </w:rPr>
        <w:t>01.10.2020</w:t>
      </w:r>
      <w:r w:rsidRPr="0092582B">
        <w:rPr>
          <w:b/>
          <w:sz w:val="28"/>
          <w:szCs w:val="28"/>
        </w:rPr>
        <w:t xml:space="preserve"> г. до 30.09</w:t>
      </w:r>
      <w:bookmarkStart w:id="0" w:name="_GoBack"/>
      <w:bookmarkEnd w:id="0"/>
      <w:r w:rsidR="00817930" w:rsidRPr="0092582B">
        <w:rPr>
          <w:b/>
          <w:sz w:val="28"/>
          <w:szCs w:val="28"/>
        </w:rPr>
        <w:t>.2030</w:t>
      </w:r>
      <w:r w:rsidRPr="0092582B">
        <w:rPr>
          <w:b/>
          <w:sz w:val="28"/>
          <w:szCs w:val="28"/>
        </w:rPr>
        <w:t xml:space="preserve"> г.</w:t>
      </w:r>
    </w:p>
    <w:p w:rsidR="0092582B" w:rsidRPr="0092582B" w:rsidRDefault="00852E47" w:rsidP="0044750E">
      <w:pPr>
        <w:pStyle w:val="a4"/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 w:rsidRPr="0092582B">
        <w:rPr>
          <w:sz w:val="28"/>
          <w:szCs w:val="28"/>
        </w:rPr>
        <w:t xml:space="preserve"> </w:t>
      </w:r>
      <w:r w:rsidR="00902267" w:rsidRPr="0092582B">
        <w:rPr>
          <w:sz w:val="28"/>
          <w:szCs w:val="28"/>
        </w:rPr>
        <w:t xml:space="preserve">Вид на търга – </w:t>
      </w:r>
      <w:r w:rsidR="00902267" w:rsidRPr="0092582B">
        <w:rPr>
          <w:b/>
          <w:sz w:val="28"/>
          <w:szCs w:val="28"/>
        </w:rPr>
        <w:t>публичен с явно наддаване</w:t>
      </w:r>
    </w:p>
    <w:p w:rsidR="0092582B" w:rsidRPr="0092582B" w:rsidRDefault="00902267" w:rsidP="0044750E">
      <w:pPr>
        <w:pStyle w:val="a4"/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 w:rsidRPr="0092582B">
        <w:rPr>
          <w:sz w:val="28"/>
          <w:szCs w:val="28"/>
        </w:rPr>
        <w:t xml:space="preserve"> Първоначална тръжна  цена </w:t>
      </w:r>
      <w:r w:rsidR="00817930" w:rsidRPr="0092582B">
        <w:rPr>
          <w:b/>
          <w:sz w:val="28"/>
          <w:szCs w:val="28"/>
        </w:rPr>
        <w:t>8</w:t>
      </w:r>
      <w:r w:rsidRPr="0092582B">
        <w:rPr>
          <w:b/>
          <w:sz w:val="28"/>
          <w:szCs w:val="28"/>
        </w:rPr>
        <w:t>.00 лв. (</w:t>
      </w:r>
      <w:r w:rsidR="00817930" w:rsidRPr="0092582B">
        <w:rPr>
          <w:b/>
          <w:i/>
          <w:sz w:val="28"/>
          <w:szCs w:val="28"/>
        </w:rPr>
        <w:t>осем</w:t>
      </w:r>
      <w:r w:rsidRPr="0092582B">
        <w:rPr>
          <w:b/>
          <w:i/>
          <w:sz w:val="28"/>
          <w:szCs w:val="28"/>
        </w:rPr>
        <w:t xml:space="preserve"> лева</w:t>
      </w:r>
      <w:r w:rsidRPr="0092582B">
        <w:rPr>
          <w:b/>
          <w:sz w:val="28"/>
          <w:szCs w:val="28"/>
        </w:rPr>
        <w:t>) за 1/</w:t>
      </w:r>
      <w:r w:rsidRPr="0092582B">
        <w:rPr>
          <w:b/>
          <w:i/>
          <w:sz w:val="28"/>
          <w:szCs w:val="28"/>
        </w:rPr>
        <w:t>един</w:t>
      </w:r>
      <w:r w:rsidRPr="0092582B">
        <w:rPr>
          <w:b/>
          <w:sz w:val="28"/>
          <w:szCs w:val="28"/>
        </w:rPr>
        <w:t>/ декар  за /</w:t>
      </w:r>
      <w:r w:rsidRPr="0092582B">
        <w:rPr>
          <w:b/>
          <w:i/>
          <w:sz w:val="28"/>
          <w:szCs w:val="28"/>
        </w:rPr>
        <w:t>една</w:t>
      </w:r>
      <w:r w:rsidRPr="0092582B">
        <w:rPr>
          <w:b/>
          <w:sz w:val="28"/>
          <w:szCs w:val="28"/>
        </w:rPr>
        <w:t>/ стопанска година.</w:t>
      </w:r>
    </w:p>
    <w:p w:rsidR="0092582B" w:rsidRPr="0092582B" w:rsidRDefault="00902267" w:rsidP="0044750E">
      <w:pPr>
        <w:pStyle w:val="a4"/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 w:rsidRPr="0092582B">
        <w:rPr>
          <w:sz w:val="28"/>
          <w:szCs w:val="28"/>
        </w:rPr>
        <w:t xml:space="preserve">Стъпка на наддаване – </w:t>
      </w:r>
      <w:r w:rsidR="00817930" w:rsidRPr="0092582B">
        <w:rPr>
          <w:b/>
          <w:sz w:val="28"/>
          <w:szCs w:val="28"/>
        </w:rPr>
        <w:t>0.50 лв.</w:t>
      </w:r>
      <w:r w:rsidRPr="0092582B">
        <w:rPr>
          <w:b/>
          <w:sz w:val="28"/>
          <w:szCs w:val="28"/>
        </w:rPr>
        <w:t xml:space="preserve"> върху първоначалната тръжна наемна це</w:t>
      </w:r>
      <w:r w:rsidR="00817930" w:rsidRPr="0092582B">
        <w:rPr>
          <w:b/>
          <w:sz w:val="28"/>
          <w:szCs w:val="28"/>
        </w:rPr>
        <w:t xml:space="preserve">на на съответния имот </w:t>
      </w:r>
    </w:p>
    <w:p w:rsidR="0092582B" w:rsidRPr="0092582B" w:rsidRDefault="00902267" w:rsidP="0044750E">
      <w:pPr>
        <w:pStyle w:val="a4"/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 w:rsidRPr="0092582B">
        <w:rPr>
          <w:sz w:val="28"/>
          <w:szCs w:val="28"/>
        </w:rPr>
        <w:t xml:space="preserve">Депозит за участие в търга – в размер на </w:t>
      </w:r>
      <w:r w:rsidR="00817930" w:rsidRPr="0092582B">
        <w:rPr>
          <w:b/>
          <w:sz w:val="28"/>
          <w:szCs w:val="28"/>
        </w:rPr>
        <w:t>8</w:t>
      </w:r>
      <w:r w:rsidRPr="0092582B">
        <w:rPr>
          <w:b/>
          <w:sz w:val="28"/>
          <w:szCs w:val="28"/>
        </w:rPr>
        <w:t>.00 лева (</w:t>
      </w:r>
      <w:r w:rsidR="00C97332">
        <w:rPr>
          <w:b/>
          <w:i/>
          <w:sz w:val="28"/>
          <w:szCs w:val="28"/>
          <w:lang w:val="bg-BG"/>
        </w:rPr>
        <w:t>осем</w:t>
      </w:r>
      <w:r w:rsidRPr="0092582B">
        <w:rPr>
          <w:b/>
          <w:sz w:val="28"/>
          <w:szCs w:val="28"/>
        </w:rPr>
        <w:t>)  за  всеки имот по отделно, за който участва съответния кандидат, внесен по банковата сметка</w:t>
      </w:r>
      <w:r w:rsidR="002522E6">
        <w:rPr>
          <w:b/>
          <w:sz w:val="28"/>
          <w:szCs w:val="28"/>
          <w:lang w:val="bg-BG"/>
        </w:rPr>
        <w:t>,</w:t>
      </w:r>
      <w:r w:rsidRPr="0092582B">
        <w:rPr>
          <w:b/>
          <w:sz w:val="28"/>
          <w:szCs w:val="28"/>
        </w:rPr>
        <w:t xml:space="preserve"> </w:t>
      </w:r>
      <w:r w:rsidR="005B6A79">
        <w:rPr>
          <w:b/>
          <w:sz w:val="28"/>
          <w:szCs w:val="28"/>
          <w:lang w:val="bg-BG"/>
        </w:rPr>
        <w:t xml:space="preserve">или в касата </w:t>
      </w:r>
      <w:r w:rsidRPr="0092582B">
        <w:rPr>
          <w:b/>
          <w:sz w:val="28"/>
          <w:szCs w:val="28"/>
        </w:rPr>
        <w:t xml:space="preserve">на общината до крайния срок за подаване на документи за участие в търга.  </w:t>
      </w:r>
    </w:p>
    <w:p w:rsidR="0092582B" w:rsidRDefault="00902267" w:rsidP="0044750E">
      <w:pPr>
        <w:pStyle w:val="a4"/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 w:rsidRPr="0092582B">
        <w:rPr>
          <w:sz w:val="28"/>
          <w:szCs w:val="28"/>
        </w:rPr>
        <w:t xml:space="preserve">Цената на тръжната документация е в размер на </w:t>
      </w:r>
      <w:r w:rsidRPr="0092582B">
        <w:rPr>
          <w:b/>
          <w:sz w:val="28"/>
          <w:szCs w:val="28"/>
        </w:rPr>
        <w:t>20 лева</w:t>
      </w:r>
      <w:r w:rsidRPr="0092582B">
        <w:rPr>
          <w:sz w:val="28"/>
          <w:szCs w:val="28"/>
        </w:rPr>
        <w:t xml:space="preserve">, платима в </w:t>
      </w:r>
      <w:r w:rsidRPr="0092582B">
        <w:rPr>
          <w:sz w:val="28"/>
          <w:szCs w:val="28"/>
        </w:rPr>
        <w:lastRenderedPageBreak/>
        <w:t>брой в касата на общината</w:t>
      </w:r>
    </w:p>
    <w:p w:rsidR="0092582B" w:rsidRDefault="00902267" w:rsidP="0044750E">
      <w:pPr>
        <w:pStyle w:val="a4"/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 w:rsidRPr="0092582B">
        <w:rPr>
          <w:sz w:val="28"/>
          <w:szCs w:val="28"/>
        </w:rPr>
        <w:t xml:space="preserve">Срок за подаване на предложения за участие в търга: </w:t>
      </w:r>
      <w:r w:rsidRPr="0092582B">
        <w:rPr>
          <w:b/>
          <w:sz w:val="28"/>
          <w:szCs w:val="28"/>
        </w:rPr>
        <w:t>до</w:t>
      </w:r>
      <w:r w:rsidR="00965CF5">
        <w:rPr>
          <w:b/>
          <w:sz w:val="28"/>
          <w:szCs w:val="28"/>
          <w:lang w:val="bg-BG"/>
        </w:rPr>
        <w:t xml:space="preserve"> 16.30</w:t>
      </w:r>
      <w:r w:rsidRPr="0092582B">
        <w:rPr>
          <w:sz w:val="28"/>
          <w:szCs w:val="28"/>
        </w:rPr>
        <w:t xml:space="preserve"> часа на </w:t>
      </w:r>
      <w:r w:rsidR="00965CF5">
        <w:rPr>
          <w:b/>
          <w:sz w:val="28"/>
          <w:szCs w:val="28"/>
          <w:lang w:val="bg-BG"/>
        </w:rPr>
        <w:t>20.03</w:t>
      </w:r>
      <w:r w:rsidR="00817930" w:rsidRPr="0092582B">
        <w:rPr>
          <w:b/>
          <w:sz w:val="28"/>
          <w:szCs w:val="28"/>
        </w:rPr>
        <w:t>.2020</w:t>
      </w:r>
      <w:r w:rsidRPr="0092582B">
        <w:rPr>
          <w:b/>
          <w:sz w:val="28"/>
          <w:szCs w:val="28"/>
        </w:rPr>
        <w:t xml:space="preserve"> г</w:t>
      </w:r>
      <w:r w:rsidRPr="0092582B">
        <w:rPr>
          <w:sz w:val="28"/>
          <w:szCs w:val="28"/>
        </w:rPr>
        <w:t>. в деловодството на първия етаж на общината /стая №103/</w:t>
      </w:r>
      <w:r w:rsidR="0092582B">
        <w:rPr>
          <w:sz w:val="28"/>
          <w:szCs w:val="28"/>
          <w:lang w:val="bg-BG"/>
        </w:rPr>
        <w:t>.</w:t>
      </w:r>
    </w:p>
    <w:p w:rsidR="0092582B" w:rsidRDefault="00902267" w:rsidP="0044750E">
      <w:pPr>
        <w:pStyle w:val="a4"/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 w:rsidRPr="0092582B">
        <w:rPr>
          <w:sz w:val="28"/>
          <w:szCs w:val="28"/>
        </w:rPr>
        <w:t>Оглед на земеделските земи – всеки работен ден от 8.00 до 17.00 часа, но не по-късно от деня предхождащ търга, след закупуване на тръжна документация.</w:t>
      </w:r>
    </w:p>
    <w:p w:rsidR="0092582B" w:rsidRDefault="00902267" w:rsidP="0044750E">
      <w:pPr>
        <w:pStyle w:val="a4"/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 w:rsidRPr="0092582B">
        <w:rPr>
          <w:sz w:val="28"/>
          <w:szCs w:val="28"/>
        </w:rPr>
        <w:t xml:space="preserve">Начин на плащане – депозитът за участие се заплаща по банкова </w:t>
      </w:r>
      <w:r w:rsidR="00F33734" w:rsidRPr="0092582B">
        <w:rPr>
          <w:sz w:val="28"/>
          <w:szCs w:val="28"/>
        </w:rPr>
        <w:t xml:space="preserve">      </w:t>
      </w:r>
      <w:r w:rsidRPr="0092582B">
        <w:rPr>
          <w:sz w:val="28"/>
          <w:szCs w:val="28"/>
        </w:rPr>
        <w:t xml:space="preserve">сметка  </w:t>
      </w:r>
      <w:r w:rsidRPr="0092582B">
        <w:rPr>
          <w:b/>
          <w:sz w:val="28"/>
          <w:szCs w:val="28"/>
        </w:rPr>
        <w:t>IBAN:BG88STSA93003300700829 BIG STSABGSF  БДСК- Монтана</w:t>
      </w:r>
      <w:r w:rsidR="002522E6">
        <w:rPr>
          <w:b/>
          <w:sz w:val="28"/>
          <w:szCs w:val="28"/>
          <w:lang w:val="bg-BG"/>
        </w:rPr>
        <w:t>,</w:t>
      </w:r>
      <w:r w:rsidRPr="0092582B">
        <w:rPr>
          <w:sz w:val="28"/>
          <w:szCs w:val="28"/>
        </w:rPr>
        <w:t xml:space="preserve"> и</w:t>
      </w:r>
      <w:r w:rsidR="005B6A79">
        <w:rPr>
          <w:sz w:val="28"/>
          <w:szCs w:val="28"/>
        </w:rPr>
        <w:t xml:space="preserve">ли </w:t>
      </w:r>
      <w:r w:rsidR="005B6A79">
        <w:rPr>
          <w:sz w:val="28"/>
          <w:szCs w:val="28"/>
          <w:lang w:val="bg-BG"/>
        </w:rPr>
        <w:t>в</w:t>
      </w:r>
      <w:r w:rsidRPr="0092582B">
        <w:rPr>
          <w:sz w:val="28"/>
          <w:szCs w:val="28"/>
        </w:rPr>
        <w:t xml:space="preserve"> касата на община Чипровци.  При сключване на договор за наем, / в срок от 7/седем/ дни, от влизане в сила на заповедта за класиране на участниците в търга/, наемателят представя документ за внесената наемна цена за имотите, предмет на договора по банков път, банкова сметка: </w:t>
      </w:r>
      <w:r w:rsidRPr="0092582B">
        <w:rPr>
          <w:b/>
          <w:sz w:val="28"/>
          <w:szCs w:val="28"/>
        </w:rPr>
        <w:t>БДСК клон Монтана IBAN: BG 85 STSA 9300 84 0005 5000, BIC: STSABGSF, приходна, вид плащане: 444200</w:t>
      </w:r>
      <w:r w:rsidR="00817930" w:rsidRPr="0092582B">
        <w:rPr>
          <w:b/>
          <w:sz w:val="28"/>
          <w:szCs w:val="28"/>
        </w:rPr>
        <w:t>,</w:t>
      </w:r>
      <w:r w:rsidR="005B6A79">
        <w:rPr>
          <w:sz w:val="28"/>
          <w:szCs w:val="28"/>
        </w:rPr>
        <w:t xml:space="preserve"> или </w:t>
      </w:r>
      <w:r w:rsidR="005B6A79">
        <w:rPr>
          <w:sz w:val="28"/>
          <w:szCs w:val="28"/>
          <w:lang w:val="bg-BG"/>
        </w:rPr>
        <w:t>в</w:t>
      </w:r>
      <w:r w:rsidR="00817930" w:rsidRPr="0092582B">
        <w:rPr>
          <w:sz w:val="28"/>
          <w:szCs w:val="28"/>
        </w:rPr>
        <w:t xml:space="preserve"> касата на община Чипровци.</w:t>
      </w:r>
    </w:p>
    <w:p w:rsidR="00902267" w:rsidRPr="0092582B" w:rsidRDefault="00902267" w:rsidP="0044750E">
      <w:pPr>
        <w:pStyle w:val="a4"/>
        <w:numPr>
          <w:ilvl w:val="0"/>
          <w:numId w:val="5"/>
        </w:numPr>
        <w:jc w:val="both"/>
        <w:rPr>
          <w:sz w:val="28"/>
          <w:szCs w:val="28"/>
          <w:lang w:val="bg-BG"/>
        </w:rPr>
      </w:pPr>
      <w:r w:rsidRPr="0092582B">
        <w:rPr>
          <w:sz w:val="28"/>
          <w:szCs w:val="28"/>
        </w:rPr>
        <w:t>Специални изисквания към участниците – да поддържат и стопанисват земите в добро земеделско състояние.</w:t>
      </w:r>
    </w:p>
    <w:p w:rsidR="00F33734" w:rsidRDefault="00F33734" w:rsidP="0044750E">
      <w:pPr>
        <w:jc w:val="both"/>
        <w:rPr>
          <w:sz w:val="28"/>
          <w:szCs w:val="28"/>
        </w:rPr>
      </w:pPr>
    </w:p>
    <w:p w:rsidR="00B72274" w:rsidRDefault="00367D57" w:rsidP="00B72274">
      <w:pPr>
        <w:jc w:val="both"/>
        <w:rPr>
          <w:b/>
          <w:sz w:val="28"/>
          <w:szCs w:val="28"/>
        </w:rPr>
      </w:pPr>
      <w:r w:rsidRPr="00367D57">
        <w:rPr>
          <w:b/>
          <w:sz w:val="28"/>
          <w:szCs w:val="28"/>
          <w:lang w:val="en-US"/>
        </w:rPr>
        <w:t>II.</w:t>
      </w:r>
      <w:r w:rsidR="00752E18" w:rsidRPr="00752E18">
        <w:rPr>
          <w:b/>
          <w:sz w:val="28"/>
          <w:szCs w:val="28"/>
        </w:rPr>
        <w:t xml:space="preserve"> </w:t>
      </w:r>
      <w:r w:rsidR="00752E18">
        <w:rPr>
          <w:b/>
          <w:sz w:val="28"/>
          <w:szCs w:val="28"/>
        </w:rPr>
        <w:t>За землище гр. Чипровци:</w:t>
      </w:r>
    </w:p>
    <w:p w:rsidR="00752E18" w:rsidRPr="00B72274" w:rsidRDefault="00752E18" w:rsidP="00B72274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B72274">
        <w:rPr>
          <w:sz w:val="28"/>
          <w:szCs w:val="28"/>
        </w:rPr>
        <w:t>Имот с идентификатор 81390.39.803, площ от 111.305 дка, НТП – гори и храсти в земеделска земя, местност „Яничов брод" и</w:t>
      </w:r>
    </w:p>
    <w:p w:rsidR="00B72274" w:rsidRDefault="00752E18" w:rsidP="004475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землище с. Превала:</w:t>
      </w:r>
    </w:p>
    <w:p w:rsidR="0092582B" w:rsidRPr="0092582B" w:rsidRDefault="00752E18" w:rsidP="0044750E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B72274">
        <w:rPr>
          <w:sz w:val="28"/>
          <w:szCs w:val="28"/>
        </w:rPr>
        <w:t>Имот с идентификатор 58116.52.76, площ от 1.414  дка, НТП – нива, местност „Плюскавица</w:t>
      </w:r>
    </w:p>
    <w:p w:rsidR="0044750E" w:rsidRPr="0092582B" w:rsidRDefault="00752E18" w:rsidP="0044750E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92582B">
        <w:rPr>
          <w:sz w:val="28"/>
          <w:szCs w:val="28"/>
        </w:rPr>
        <w:t>Срок за отдаване на земеделските земи –</w:t>
      </w:r>
      <w:r w:rsidR="00DA1CF2" w:rsidRPr="0092582B">
        <w:rPr>
          <w:sz w:val="28"/>
          <w:szCs w:val="28"/>
        </w:rPr>
        <w:t xml:space="preserve"> </w:t>
      </w:r>
      <w:r w:rsidR="00DA1CF2" w:rsidRPr="0092582B">
        <w:rPr>
          <w:b/>
          <w:sz w:val="28"/>
          <w:szCs w:val="28"/>
        </w:rPr>
        <w:t>десет годин</w:t>
      </w:r>
      <w:r w:rsidR="0044750E" w:rsidRPr="0092582B">
        <w:rPr>
          <w:b/>
          <w:sz w:val="28"/>
          <w:szCs w:val="28"/>
        </w:rPr>
        <w:t>и, считано от</w:t>
      </w:r>
    </w:p>
    <w:p w:rsidR="0092582B" w:rsidRDefault="009E08BB" w:rsidP="004475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A1CF2" w:rsidRPr="00DA1CF2">
        <w:rPr>
          <w:b/>
          <w:sz w:val="28"/>
          <w:szCs w:val="28"/>
        </w:rPr>
        <w:t>датата на подписване на договора.</w:t>
      </w:r>
    </w:p>
    <w:p w:rsidR="0092582B" w:rsidRPr="0092582B" w:rsidRDefault="00752E18" w:rsidP="0044750E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92582B">
        <w:rPr>
          <w:sz w:val="28"/>
          <w:szCs w:val="28"/>
        </w:rPr>
        <w:t xml:space="preserve">Вид на търга – </w:t>
      </w:r>
      <w:r w:rsidRPr="0092582B">
        <w:rPr>
          <w:b/>
          <w:sz w:val="28"/>
          <w:szCs w:val="28"/>
        </w:rPr>
        <w:t>публичен с явно наддаване</w:t>
      </w:r>
    </w:p>
    <w:p w:rsidR="0092582B" w:rsidRPr="0092582B" w:rsidRDefault="00752E18" w:rsidP="0044750E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92582B">
        <w:rPr>
          <w:sz w:val="28"/>
          <w:szCs w:val="28"/>
        </w:rPr>
        <w:t xml:space="preserve">Първоначална тръжна  цена </w:t>
      </w:r>
      <w:r w:rsidRPr="0092582B">
        <w:rPr>
          <w:b/>
          <w:sz w:val="28"/>
          <w:szCs w:val="28"/>
        </w:rPr>
        <w:t>8.00 лв. (</w:t>
      </w:r>
      <w:r w:rsidRPr="0092582B">
        <w:rPr>
          <w:b/>
          <w:i/>
          <w:sz w:val="28"/>
          <w:szCs w:val="28"/>
        </w:rPr>
        <w:t>осем лева</w:t>
      </w:r>
      <w:r w:rsidRPr="0092582B">
        <w:rPr>
          <w:b/>
          <w:sz w:val="28"/>
          <w:szCs w:val="28"/>
        </w:rPr>
        <w:t>) за 1/</w:t>
      </w:r>
      <w:r w:rsidRPr="0092582B">
        <w:rPr>
          <w:b/>
          <w:i/>
          <w:sz w:val="28"/>
          <w:szCs w:val="28"/>
        </w:rPr>
        <w:t>един</w:t>
      </w:r>
      <w:r w:rsidR="0044750E" w:rsidRPr="0092582B">
        <w:rPr>
          <w:b/>
          <w:sz w:val="28"/>
          <w:szCs w:val="28"/>
        </w:rPr>
        <w:t xml:space="preserve">/ декар  за </w:t>
      </w:r>
      <w:r w:rsidRPr="0092582B">
        <w:rPr>
          <w:b/>
          <w:sz w:val="28"/>
          <w:szCs w:val="28"/>
        </w:rPr>
        <w:t>/</w:t>
      </w:r>
      <w:r w:rsidRPr="0092582B">
        <w:rPr>
          <w:b/>
          <w:i/>
          <w:sz w:val="28"/>
          <w:szCs w:val="28"/>
        </w:rPr>
        <w:t>една</w:t>
      </w:r>
      <w:r w:rsidR="005B6A79">
        <w:rPr>
          <w:b/>
          <w:sz w:val="28"/>
          <w:szCs w:val="28"/>
        </w:rPr>
        <w:t>/</w:t>
      </w:r>
      <w:r w:rsidRPr="0092582B">
        <w:rPr>
          <w:b/>
          <w:sz w:val="28"/>
          <w:szCs w:val="28"/>
        </w:rPr>
        <w:t xml:space="preserve"> година.</w:t>
      </w:r>
    </w:p>
    <w:p w:rsidR="0092582B" w:rsidRPr="0092582B" w:rsidRDefault="00752E18" w:rsidP="0044750E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92582B">
        <w:rPr>
          <w:sz w:val="28"/>
          <w:szCs w:val="28"/>
        </w:rPr>
        <w:t xml:space="preserve">Стъпка на наддаване – </w:t>
      </w:r>
      <w:r w:rsidRPr="0092582B">
        <w:rPr>
          <w:b/>
          <w:sz w:val="28"/>
          <w:szCs w:val="28"/>
        </w:rPr>
        <w:t xml:space="preserve">0.50 лв. върху първоначалната тръжна наемна цена на съответния имот </w:t>
      </w:r>
    </w:p>
    <w:p w:rsidR="0092582B" w:rsidRPr="0092582B" w:rsidRDefault="00752E18" w:rsidP="0044750E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92582B">
        <w:rPr>
          <w:sz w:val="28"/>
          <w:szCs w:val="28"/>
        </w:rPr>
        <w:t xml:space="preserve">Депозит за участие в търга – в размер на </w:t>
      </w:r>
      <w:r w:rsidRPr="0092582B">
        <w:rPr>
          <w:b/>
          <w:sz w:val="28"/>
          <w:szCs w:val="28"/>
        </w:rPr>
        <w:t>8.00 лева (</w:t>
      </w:r>
      <w:r w:rsidR="00C97332">
        <w:rPr>
          <w:b/>
          <w:i/>
          <w:sz w:val="28"/>
          <w:szCs w:val="28"/>
          <w:lang w:val="bg-BG"/>
        </w:rPr>
        <w:t>осем</w:t>
      </w:r>
      <w:r w:rsidRPr="0092582B">
        <w:rPr>
          <w:b/>
          <w:i/>
          <w:sz w:val="28"/>
          <w:szCs w:val="28"/>
        </w:rPr>
        <w:t xml:space="preserve"> лева</w:t>
      </w:r>
      <w:r w:rsidRPr="0092582B">
        <w:rPr>
          <w:b/>
          <w:sz w:val="28"/>
          <w:szCs w:val="28"/>
        </w:rPr>
        <w:t>)  за  всеки имот по отделно, за който участва съответния кандидат, внесен по банковата сметка</w:t>
      </w:r>
      <w:r w:rsidR="002522E6">
        <w:rPr>
          <w:b/>
          <w:sz w:val="28"/>
          <w:szCs w:val="28"/>
          <w:lang w:val="bg-BG"/>
        </w:rPr>
        <w:t>,</w:t>
      </w:r>
      <w:r w:rsidRPr="0092582B">
        <w:rPr>
          <w:b/>
          <w:sz w:val="28"/>
          <w:szCs w:val="28"/>
        </w:rPr>
        <w:t xml:space="preserve"> </w:t>
      </w:r>
      <w:r w:rsidR="005B6A79">
        <w:rPr>
          <w:b/>
          <w:sz w:val="28"/>
          <w:szCs w:val="28"/>
          <w:lang w:val="bg-BG"/>
        </w:rPr>
        <w:t xml:space="preserve">или в касата </w:t>
      </w:r>
      <w:r w:rsidRPr="0092582B">
        <w:rPr>
          <w:b/>
          <w:sz w:val="28"/>
          <w:szCs w:val="28"/>
        </w:rPr>
        <w:t xml:space="preserve">на общината до крайния срок за подаване на документи за участие в търга.  </w:t>
      </w:r>
    </w:p>
    <w:p w:rsidR="0092582B" w:rsidRPr="0092582B" w:rsidRDefault="00752E18" w:rsidP="0044750E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92582B">
        <w:rPr>
          <w:sz w:val="28"/>
          <w:szCs w:val="28"/>
        </w:rPr>
        <w:t xml:space="preserve">Цената на тръжната документация е в размер на </w:t>
      </w:r>
      <w:r w:rsidRPr="0092582B">
        <w:rPr>
          <w:b/>
          <w:sz w:val="28"/>
          <w:szCs w:val="28"/>
        </w:rPr>
        <w:t>20 лева</w:t>
      </w:r>
      <w:r w:rsidRPr="0092582B">
        <w:rPr>
          <w:sz w:val="28"/>
          <w:szCs w:val="28"/>
        </w:rPr>
        <w:t>, платима в брой в касата на общината.</w:t>
      </w:r>
    </w:p>
    <w:p w:rsidR="0092582B" w:rsidRPr="0092582B" w:rsidRDefault="00752E18" w:rsidP="0044750E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92582B">
        <w:rPr>
          <w:sz w:val="28"/>
          <w:szCs w:val="28"/>
        </w:rPr>
        <w:t xml:space="preserve">Срок за подаване на предложения за участие в търга: </w:t>
      </w:r>
      <w:r w:rsidRPr="0092582B">
        <w:rPr>
          <w:b/>
          <w:sz w:val="28"/>
          <w:szCs w:val="28"/>
        </w:rPr>
        <w:t>до</w:t>
      </w:r>
      <w:r w:rsidR="00965CF5">
        <w:rPr>
          <w:b/>
          <w:sz w:val="28"/>
          <w:szCs w:val="28"/>
          <w:lang w:val="bg-BG"/>
        </w:rPr>
        <w:t xml:space="preserve"> 16.30</w:t>
      </w:r>
      <w:r w:rsidRPr="0092582B">
        <w:rPr>
          <w:sz w:val="28"/>
          <w:szCs w:val="28"/>
        </w:rPr>
        <w:t xml:space="preserve"> часа на </w:t>
      </w:r>
      <w:r w:rsidR="00965CF5">
        <w:rPr>
          <w:b/>
          <w:sz w:val="28"/>
          <w:szCs w:val="28"/>
          <w:lang w:val="bg-BG"/>
        </w:rPr>
        <w:t>20.03</w:t>
      </w:r>
      <w:r w:rsidRPr="0092582B">
        <w:rPr>
          <w:b/>
          <w:sz w:val="28"/>
          <w:szCs w:val="28"/>
        </w:rPr>
        <w:t>.2020 г</w:t>
      </w:r>
      <w:r w:rsidRPr="0092582B">
        <w:rPr>
          <w:sz w:val="28"/>
          <w:szCs w:val="28"/>
        </w:rPr>
        <w:t>. в деловодството на първия етаж на общината /стая №103/.</w:t>
      </w:r>
    </w:p>
    <w:p w:rsidR="0092582B" w:rsidRPr="0092582B" w:rsidRDefault="00752E18" w:rsidP="0044750E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92582B">
        <w:rPr>
          <w:sz w:val="28"/>
          <w:szCs w:val="28"/>
        </w:rPr>
        <w:t xml:space="preserve">Оглед на земеделските земи – всеки работен ден от 8.00 до 17.00 часа, но не по-късно от деня предхождащ търга, след закупуване на </w:t>
      </w:r>
      <w:r w:rsidRPr="0092582B">
        <w:rPr>
          <w:sz w:val="28"/>
          <w:szCs w:val="28"/>
        </w:rPr>
        <w:lastRenderedPageBreak/>
        <w:t>тръжна документация.</w:t>
      </w:r>
    </w:p>
    <w:p w:rsidR="0092582B" w:rsidRPr="0092582B" w:rsidRDefault="00752E18" w:rsidP="0044750E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92582B">
        <w:rPr>
          <w:sz w:val="28"/>
          <w:szCs w:val="28"/>
        </w:rPr>
        <w:t xml:space="preserve">Начин на плащане – депозитът за участие се заплаща по банкова сметка  </w:t>
      </w:r>
      <w:r w:rsidRPr="0092582B">
        <w:rPr>
          <w:b/>
          <w:sz w:val="28"/>
          <w:szCs w:val="28"/>
        </w:rPr>
        <w:t>IBAN:BG88STSA93003300700829 BIG STSABGSF  БДСК- Монтана</w:t>
      </w:r>
      <w:r w:rsidR="002522E6">
        <w:rPr>
          <w:b/>
          <w:sz w:val="28"/>
          <w:szCs w:val="28"/>
          <w:lang w:val="bg-BG"/>
        </w:rPr>
        <w:t>,</w:t>
      </w:r>
      <w:r w:rsidR="005B6A79">
        <w:rPr>
          <w:sz w:val="28"/>
          <w:szCs w:val="28"/>
        </w:rPr>
        <w:t xml:space="preserve"> или </w:t>
      </w:r>
      <w:r w:rsidR="005B6A79">
        <w:rPr>
          <w:sz w:val="28"/>
          <w:szCs w:val="28"/>
          <w:lang w:val="bg-BG"/>
        </w:rPr>
        <w:t>в</w:t>
      </w:r>
      <w:r w:rsidRPr="0092582B">
        <w:rPr>
          <w:sz w:val="28"/>
          <w:szCs w:val="28"/>
        </w:rPr>
        <w:t xml:space="preserve"> касата на община Чипровци.  При сключване на договор за наем, / в срок от 7/седем/ дни, от влизане в сила на заповедта за класиране на участниците в търга/, наемателят представя документ за внесената наемна цена за имотите, предмет на договора по банков път, банкова сметка: </w:t>
      </w:r>
      <w:r w:rsidRPr="0092582B">
        <w:rPr>
          <w:b/>
          <w:sz w:val="28"/>
          <w:szCs w:val="28"/>
        </w:rPr>
        <w:t>БДСК клон Монтана IBAN: BG 85 STSA 9300 84 0005 5000, BIC: STSABGSF, приходна, вид плащане: 444200,</w:t>
      </w:r>
      <w:r w:rsidR="005B6A79">
        <w:rPr>
          <w:sz w:val="28"/>
          <w:szCs w:val="28"/>
        </w:rPr>
        <w:t xml:space="preserve"> или </w:t>
      </w:r>
      <w:r w:rsidR="005B6A79">
        <w:rPr>
          <w:sz w:val="28"/>
          <w:szCs w:val="28"/>
          <w:lang w:val="bg-BG"/>
        </w:rPr>
        <w:t>в</w:t>
      </w:r>
      <w:r w:rsidRPr="0092582B">
        <w:rPr>
          <w:sz w:val="28"/>
          <w:szCs w:val="28"/>
        </w:rPr>
        <w:t xml:space="preserve"> касата на община Чипровци.</w:t>
      </w:r>
    </w:p>
    <w:p w:rsidR="0044750E" w:rsidRPr="0092582B" w:rsidRDefault="00752E18" w:rsidP="0044750E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92582B">
        <w:rPr>
          <w:sz w:val="28"/>
          <w:szCs w:val="28"/>
        </w:rPr>
        <w:t>Специални изисквания към участниците – да поддържат и стопанисват земите в добро земеделско състояние.</w:t>
      </w:r>
    </w:p>
    <w:p w:rsidR="0044750E" w:rsidRDefault="0044750E" w:rsidP="0044750E">
      <w:pPr>
        <w:jc w:val="both"/>
        <w:rPr>
          <w:b/>
          <w:sz w:val="28"/>
          <w:szCs w:val="28"/>
        </w:rPr>
      </w:pPr>
    </w:p>
    <w:p w:rsidR="00752E18" w:rsidRPr="0044750E" w:rsidRDefault="00DA1CF2" w:rsidP="0044750E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III.</w:t>
      </w:r>
      <w:r w:rsidR="002522E6">
        <w:rPr>
          <w:sz w:val="28"/>
          <w:szCs w:val="28"/>
        </w:rPr>
        <w:t xml:space="preserve"> </w:t>
      </w:r>
      <w:r w:rsidR="00752E18" w:rsidRPr="00752E18">
        <w:rPr>
          <w:sz w:val="28"/>
          <w:szCs w:val="28"/>
        </w:rPr>
        <w:t>Утвърждавам началната тръжна цена, тръжната документация, условията за оглед на обекта, крайният срок за приемане на заявленията за участие, проектодоговора.</w:t>
      </w:r>
    </w:p>
    <w:p w:rsidR="00752E18" w:rsidRDefault="00752E18" w:rsidP="0044750E">
      <w:pPr>
        <w:pStyle w:val="a4"/>
        <w:jc w:val="both"/>
        <w:rPr>
          <w:sz w:val="28"/>
          <w:szCs w:val="28"/>
          <w:lang w:val="bg-BG"/>
        </w:rPr>
      </w:pPr>
    </w:p>
    <w:p w:rsidR="00817930" w:rsidRPr="00367D57" w:rsidRDefault="00817930" w:rsidP="0044750E">
      <w:pPr>
        <w:jc w:val="both"/>
        <w:rPr>
          <w:b/>
          <w:sz w:val="28"/>
          <w:szCs w:val="28"/>
        </w:rPr>
      </w:pPr>
    </w:p>
    <w:p w:rsidR="00902267" w:rsidRDefault="00902267" w:rsidP="004475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ПЛАМЕН ПЕТКОВ</w:t>
      </w:r>
    </w:p>
    <w:p w:rsidR="00902267" w:rsidRDefault="00902267" w:rsidP="0044750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Кмет на община Чипровци</w:t>
      </w:r>
    </w:p>
    <w:p w:rsidR="00902267" w:rsidRDefault="00902267" w:rsidP="0044750E">
      <w:pPr>
        <w:jc w:val="both"/>
        <w:rPr>
          <w:i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ЛП</w:t>
      </w:r>
    </w:p>
    <w:p w:rsidR="00902267" w:rsidRDefault="00902267" w:rsidP="00902267">
      <w:pPr>
        <w:jc w:val="both"/>
        <w:rPr>
          <w:i/>
          <w:sz w:val="28"/>
          <w:szCs w:val="28"/>
          <w:lang w:val="en-US"/>
        </w:rPr>
      </w:pPr>
    </w:p>
    <w:p w:rsidR="00902267" w:rsidRDefault="00902267" w:rsidP="00902267">
      <w:pPr>
        <w:jc w:val="both"/>
        <w:rPr>
          <w:i/>
          <w:sz w:val="28"/>
          <w:szCs w:val="28"/>
          <w:lang w:val="en-US"/>
        </w:rPr>
      </w:pPr>
    </w:p>
    <w:p w:rsidR="00902267" w:rsidRDefault="00902267" w:rsidP="00902267">
      <w:pPr>
        <w:jc w:val="both"/>
        <w:rPr>
          <w:i/>
          <w:sz w:val="28"/>
          <w:szCs w:val="28"/>
          <w:lang w:val="en-US"/>
        </w:rPr>
      </w:pPr>
    </w:p>
    <w:p w:rsidR="00D73360" w:rsidRDefault="00D73360"/>
    <w:sectPr w:rsidR="00D73360" w:rsidSect="009168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E50" w:rsidRDefault="009F7E50" w:rsidP="00F33734">
      <w:r>
        <w:separator/>
      </w:r>
    </w:p>
  </w:endnote>
  <w:endnote w:type="continuationSeparator" w:id="0">
    <w:p w:rsidR="009F7E50" w:rsidRDefault="009F7E50" w:rsidP="00F33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E50" w:rsidRDefault="009F7E50" w:rsidP="00F33734">
      <w:r>
        <w:separator/>
      </w:r>
    </w:p>
  </w:footnote>
  <w:footnote w:type="continuationSeparator" w:id="0">
    <w:p w:rsidR="009F7E50" w:rsidRDefault="009F7E50" w:rsidP="00F337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77E7C"/>
    <w:multiLevelType w:val="hybridMultilevel"/>
    <w:tmpl w:val="012414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4B0082"/>
    <w:multiLevelType w:val="hybridMultilevel"/>
    <w:tmpl w:val="012414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345C9C"/>
    <w:multiLevelType w:val="hybridMultilevel"/>
    <w:tmpl w:val="88B04E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66101"/>
    <w:multiLevelType w:val="hybridMultilevel"/>
    <w:tmpl w:val="6B66CA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3B0F3E"/>
    <w:multiLevelType w:val="hybridMultilevel"/>
    <w:tmpl w:val="D36A0AE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5E333E"/>
    <w:multiLevelType w:val="hybridMultilevel"/>
    <w:tmpl w:val="A1F0EF9A"/>
    <w:lvl w:ilvl="0" w:tplc="D616BB80">
      <w:start w:val="1"/>
      <w:numFmt w:val="bullet"/>
      <w:lvlText w:val="-"/>
      <w:lvlJc w:val="left"/>
      <w:pPr>
        <w:ind w:left="435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734C0396"/>
    <w:multiLevelType w:val="hybridMultilevel"/>
    <w:tmpl w:val="23247B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902267"/>
    <w:rsid w:val="00090EDB"/>
    <w:rsid w:val="00095B83"/>
    <w:rsid w:val="000E3B72"/>
    <w:rsid w:val="001641E6"/>
    <w:rsid w:val="002136ED"/>
    <w:rsid w:val="002522E6"/>
    <w:rsid w:val="002C7E97"/>
    <w:rsid w:val="00367D57"/>
    <w:rsid w:val="00383D78"/>
    <w:rsid w:val="003B19B5"/>
    <w:rsid w:val="003C6280"/>
    <w:rsid w:val="0044750E"/>
    <w:rsid w:val="005B6A79"/>
    <w:rsid w:val="00685400"/>
    <w:rsid w:val="00752E18"/>
    <w:rsid w:val="00755F6B"/>
    <w:rsid w:val="007A7F75"/>
    <w:rsid w:val="00817930"/>
    <w:rsid w:val="00821A34"/>
    <w:rsid w:val="00836334"/>
    <w:rsid w:val="00852E47"/>
    <w:rsid w:val="00902267"/>
    <w:rsid w:val="009168C6"/>
    <w:rsid w:val="0092582B"/>
    <w:rsid w:val="00961FA9"/>
    <w:rsid w:val="00965CF5"/>
    <w:rsid w:val="0098526E"/>
    <w:rsid w:val="009C3BDE"/>
    <w:rsid w:val="009C4930"/>
    <w:rsid w:val="009E08BB"/>
    <w:rsid w:val="009F7E50"/>
    <w:rsid w:val="00A333AC"/>
    <w:rsid w:val="00AB30F0"/>
    <w:rsid w:val="00B72274"/>
    <w:rsid w:val="00B74BE1"/>
    <w:rsid w:val="00C55525"/>
    <w:rsid w:val="00C97332"/>
    <w:rsid w:val="00CB1B9E"/>
    <w:rsid w:val="00D73360"/>
    <w:rsid w:val="00DA1CF2"/>
    <w:rsid w:val="00E77CF9"/>
    <w:rsid w:val="00EB1384"/>
    <w:rsid w:val="00F266C5"/>
    <w:rsid w:val="00F33734"/>
    <w:rsid w:val="00F53515"/>
    <w:rsid w:val="00F95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022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17930"/>
    <w:pPr>
      <w:widowControl w:val="0"/>
      <w:ind w:left="720"/>
      <w:contextualSpacing/>
    </w:pPr>
    <w:rPr>
      <w:rFonts w:eastAsia="SimSun"/>
      <w:kern w:val="2"/>
      <w:szCs w:val="20"/>
      <w:lang w:val="en-US" w:eastAsia="zh-CN"/>
    </w:rPr>
  </w:style>
  <w:style w:type="paragraph" w:styleId="a5">
    <w:name w:val="header"/>
    <w:basedOn w:val="a"/>
    <w:link w:val="a6"/>
    <w:uiPriority w:val="99"/>
    <w:semiHidden/>
    <w:unhideWhenUsed/>
    <w:rsid w:val="00F3373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F3373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semiHidden/>
    <w:unhideWhenUsed/>
    <w:rsid w:val="00F3373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F3373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iprovci@mail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1DBD4-C67E-4DF0-A987-FF5830D7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ASRock-st</dc:creator>
  <cp:lastModifiedBy>ASRock-st</cp:lastModifiedBy>
  <cp:revision>19</cp:revision>
  <dcterms:created xsi:type="dcterms:W3CDTF">2020-02-21T08:00:00Z</dcterms:created>
  <dcterms:modified xsi:type="dcterms:W3CDTF">2020-02-28T06:50:00Z</dcterms:modified>
</cp:coreProperties>
</file>